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35" w:firstLineChars="83"/>
        <w:rPr>
          <w:rFonts w:ascii="黑体" w:hAnsi="黑体" w:eastAsia="黑体"/>
          <w:spacing w:val="-18"/>
          <w:sz w:val="32"/>
          <w:szCs w:val="32"/>
        </w:rPr>
      </w:pPr>
      <w:r>
        <w:rPr>
          <w:rFonts w:ascii="黑体" w:hAnsi="黑体" w:eastAsia="黑体"/>
          <w:spacing w:val="-18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文星标宋" w:hAnsi="文星标宋" w:eastAsia="文星标宋"/>
          <w:spacing w:val="-18"/>
          <w:sz w:val="44"/>
          <w:szCs w:val="44"/>
        </w:rPr>
      </w:pPr>
      <w:bookmarkStart w:id="0" w:name="_GoBack"/>
      <w:r>
        <w:rPr>
          <w:rFonts w:ascii="文星标宋" w:hAnsi="文星标宋" w:eastAsia="文星标宋"/>
          <w:spacing w:val="-18"/>
          <w:sz w:val="44"/>
          <w:szCs w:val="44"/>
        </w:rPr>
        <w:t>河南省和谐劳动关系创建示范企业名额分配表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3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eastAsia="仿宋"/>
                <w:spacing w:val="-18"/>
                <w:sz w:val="32"/>
                <w:szCs w:val="32"/>
                <w:lang w:eastAsia="zh-CN"/>
              </w:rPr>
            </w:pPr>
            <w:r>
              <w:rPr>
                <w:rFonts w:hint="eastAsia" w:eastAsia="仿宋"/>
                <w:spacing w:val="-18"/>
                <w:sz w:val="32"/>
                <w:szCs w:val="32"/>
                <w:lang w:eastAsia="zh-CN"/>
              </w:rPr>
              <w:t>地区及部门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和谐劳动关系创建示范企业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郑州市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开封市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洛阳市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平顶山市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安阳市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鹤壁市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新乡市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焦作市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濮阳市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许昌市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漯河市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三门峡市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南阳市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商丘市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信阳市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周口市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驻马店市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济源示范区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省属及中央驻豫企业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"/>
                <w:spacing w:val="-18"/>
                <w:sz w:val="32"/>
                <w:szCs w:val="32"/>
              </w:rPr>
            </w:pPr>
            <w:r>
              <w:rPr>
                <w:rFonts w:eastAsia="仿宋"/>
                <w:spacing w:val="-18"/>
                <w:sz w:val="32"/>
                <w:szCs w:val="32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5" w:type="dxa"/>
            <w:noWrap w:val="0"/>
            <w:vAlign w:val="top"/>
          </w:tcPr>
          <w:p>
            <w:pPr>
              <w:spacing w:line="600" w:lineRule="exact"/>
              <w:rPr>
                <w:rFonts w:hint="eastAsia" w:eastAsia="仿宋"/>
                <w:spacing w:val="-18"/>
                <w:sz w:val="32"/>
                <w:szCs w:val="32"/>
                <w:lang w:val="en" w:eastAsia="zh-CN"/>
              </w:rPr>
            </w:pPr>
            <w:r>
              <w:rPr>
                <w:rFonts w:hint="eastAsia" w:eastAsia="仿宋"/>
                <w:spacing w:val="-18"/>
                <w:sz w:val="32"/>
                <w:szCs w:val="32"/>
                <w:lang w:val="en" w:eastAsia="zh-CN"/>
              </w:rPr>
              <w:t>合计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eastAsia="仿宋"/>
                <w:spacing w:val="-18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"/>
                <w:spacing w:val="-18"/>
                <w:sz w:val="32"/>
                <w:szCs w:val="32"/>
                <w:lang w:val="en-US" w:eastAsia="zh-CN"/>
              </w:rPr>
              <w:t>100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altName w:val="Arial Unicode MS"/>
    <w:panose1 w:val="02010604000101010101"/>
    <w:charset w:val="00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OWFmNDQ5N2Y1MGE0YTlmZGEzOWI2YWFhZDI1ODMifQ=="/>
  </w:docVars>
  <w:rsids>
    <w:rsidRoot w:val="71F728CF"/>
    <w:rsid w:val="71F728CF"/>
    <w:rsid w:val="7DE92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133</Characters>
  <Lines>0</Lines>
  <Paragraphs>0</Paragraphs>
  <TotalTime>0</TotalTime>
  <ScaleCrop>false</ScaleCrop>
  <LinksUpToDate>false</LinksUpToDate>
  <CharactersWithSpaces>133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2023-06-01T10:10:00Z</dcterms:created>
  <dc:creator>四驱小蜗牛</dc:creator>
  <cp:lastModifiedBy>lenovo</cp:lastModifiedBy>
  <dcterms:modified xsi:type="dcterms:W3CDTF">2023-06-05T01:19:22Z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CF9DD952ABEA41CFA44227E687E6C3AF_13</vt:lpwstr>
  </property>
</Properties>
</file>